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C264B7" w14:textId="77777777" w:rsidR="00224554" w:rsidRPr="003479D4" w:rsidRDefault="00224554" w:rsidP="00224554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 w:rsidRPr="003479D4">
        <w:rPr>
          <w:rFonts w:ascii="Times New Roman" w:hAnsi="Times New Roman"/>
          <w:sz w:val="28"/>
          <w:szCs w:val="28"/>
        </w:rPr>
        <w:object w:dxaOrig="2040" w:dyaOrig="2325" w14:anchorId="3657AE3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732968377" r:id="rId6"/>
        </w:object>
      </w:r>
    </w:p>
    <w:p w14:paraId="289EB54C" w14:textId="77777777" w:rsidR="00224554" w:rsidRPr="003479D4" w:rsidRDefault="00224554" w:rsidP="00224554">
      <w:pPr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</w:rPr>
      </w:pPr>
      <w:r w:rsidRPr="003479D4">
        <w:rPr>
          <w:rFonts w:ascii="Times New Roman" w:hAnsi="Times New Roman"/>
          <w:b/>
          <w:spacing w:val="40"/>
          <w:sz w:val="28"/>
          <w:szCs w:val="28"/>
        </w:rPr>
        <w:t>БУЧАНСЬКА МІСЬКА РАДА</w:t>
      </w:r>
    </w:p>
    <w:tbl>
      <w:tblPr>
        <w:tblStyle w:val="a4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224554" w:rsidRPr="003479D4" w14:paraId="227D29E6" w14:textId="77777777" w:rsidTr="00B86BB7">
        <w:tc>
          <w:tcPr>
            <w:tcW w:w="9639" w:type="dxa"/>
          </w:tcPr>
          <w:p w14:paraId="6B9DDEE7" w14:textId="77777777" w:rsidR="00224554" w:rsidRPr="009738DE" w:rsidRDefault="00224554" w:rsidP="00B86BB7">
            <w:pPr>
              <w:keepNext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9738DE">
              <w:rPr>
                <w:rFonts w:ascii="Times New Roman" w:hAnsi="Times New Roman"/>
                <w:b/>
                <w:iCs/>
                <w:sz w:val="28"/>
                <w:szCs w:val="28"/>
              </w:rPr>
              <w:t>ТРИДЦЯТЬ</w:t>
            </w:r>
            <w:r w:rsidRPr="009738DE">
              <w:rPr>
                <w:rFonts w:ascii="Times New Roman" w:hAnsi="Times New Roman"/>
                <w:b/>
                <w:sz w:val="28"/>
                <w:szCs w:val="28"/>
              </w:rPr>
              <w:t xml:space="preserve"> ВОСЬМА СЕСІЯ ВОСЬМОГО СКЛИКАННЯ</w:t>
            </w:r>
          </w:p>
        </w:tc>
      </w:tr>
    </w:tbl>
    <w:p w14:paraId="176041C5" w14:textId="77777777" w:rsidR="001D6F4E" w:rsidRPr="00EE78E4" w:rsidRDefault="001D6F4E" w:rsidP="001D6F4E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b/>
          <w:spacing w:val="80"/>
          <w:sz w:val="24"/>
          <w:szCs w:val="24"/>
        </w:rPr>
      </w:pPr>
      <w:r>
        <w:rPr>
          <w:rFonts w:ascii="Times New Roman" w:hAnsi="Times New Roman"/>
          <w:b/>
          <w:spacing w:val="80"/>
          <w:sz w:val="24"/>
          <w:szCs w:val="24"/>
        </w:rPr>
        <w:t>(ПОЗАЧЕРГОВЕ ЗАСІДАННЯ)</w:t>
      </w:r>
    </w:p>
    <w:p w14:paraId="0F59065B" w14:textId="77777777" w:rsidR="00224554" w:rsidRPr="003479D4" w:rsidRDefault="00224554" w:rsidP="00224554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</w:rPr>
      </w:pPr>
      <w:r w:rsidRPr="003479D4">
        <w:rPr>
          <w:rFonts w:ascii="Times New Roman" w:hAnsi="Times New Roman"/>
          <w:b/>
          <w:spacing w:val="80"/>
          <w:sz w:val="28"/>
          <w:szCs w:val="28"/>
        </w:rPr>
        <w:t>РІШЕННЯ</w:t>
      </w:r>
    </w:p>
    <w:p w14:paraId="65558B20" w14:textId="77777777" w:rsidR="00224554" w:rsidRPr="003479D4" w:rsidRDefault="00224554" w:rsidP="0022455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35"/>
        <w:gridCol w:w="3083"/>
        <w:gridCol w:w="3137"/>
      </w:tblGrid>
      <w:tr w:rsidR="00224554" w:rsidRPr="003479D4" w14:paraId="3862AA05" w14:textId="77777777" w:rsidTr="00B86BB7">
        <w:tc>
          <w:tcPr>
            <w:tcW w:w="3209" w:type="dxa"/>
          </w:tcPr>
          <w:p w14:paraId="1DC74210" w14:textId="36C4946A" w:rsidR="00224554" w:rsidRPr="00224554" w:rsidRDefault="00224554" w:rsidP="00B86BB7">
            <w:pPr>
              <w:spacing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224554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  <w:r w:rsidR="001D6F4E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  <w:r w:rsidRPr="00224554">
              <w:rPr>
                <w:rFonts w:ascii="Times New Roman" w:hAnsi="Times New Roman"/>
                <w:bCs/>
                <w:sz w:val="28"/>
                <w:szCs w:val="28"/>
              </w:rPr>
              <w:t>.12.2022</w:t>
            </w:r>
          </w:p>
        </w:tc>
        <w:tc>
          <w:tcPr>
            <w:tcW w:w="3209" w:type="dxa"/>
          </w:tcPr>
          <w:p w14:paraId="003E27D3" w14:textId="77777777" w:rsidR="00224554" w:rsidRPr="003479D4" w:rsidRDefault="00224554" w:rsidP="00B86BB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10" w:type="dxa"/>
          </w:tcPr>
          <w:p w14:paraId="6B8A6C1E" w14:textId="77777777" w:rsidR="00224554" w:rsidRPr="003479D4" w:rsidRDefault="00224554" w:rsidP="00B86BB7">
            <w:pPr>
              <w:spacing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Cs/>
                <w:sz w:val="28"/>
                <w:szCs w:val="28"/>
              </w:rPr>
              <w:t>№ _________</w:t>
            </w:r>
          </w:p>
        </w:tc>
      </w:tr>
    </w:tbl>
    <w:p w14:paraId="5801D78E" w14:textId="77777777" w:rsidR="00224554" w:rsidRDefault="00A05C31" w:rsidP="00A05C3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563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 найменування </w:t>
      </w:r>
      <w:r w:rsidR="002245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існуючих </w:t>
      </w:r>
      <w:r w:rsidRPr="008563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вулиць</w:t>
      </w:r>
      <w:r w:rsidR="002245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 території</w:t>
      </w:r>
    </w:p>
    <w:p w14:paraId="0028E54A" w14:textId="77777777" w:rsidR="00224554" w:rsidRDefault="00224554" w:rsidP="00A05C3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Hlk122355050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громадської організації садівничого товариства </w:t>
      </w:r>
    </w:p>
    <w:p w14:paraId="6EAA2833" w14:textId="77777777" w:rsidR="00224554" w:rsidRDefault="00224554" w:rsidP="00A05C3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«ЕЛЕКТРОТРАНС»</w:t>
      </w:r>
      <w:r w:rsidR="00A05C31" w:rsidRPr="008563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селі Раківка Бучанського </w:t>
      </w:r>
    </w:p>
    <w:p w14:paraId="002BB85F" w14:textId="5BD3FD52" w:rsidR="00A05C31" w:rsidRDefault="00224554" w:rsidP="00A05C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району</w:t>
      </w:r>
      <w:r w:rsidR="00A05C31" w:rsidRPr="008563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Київської області</w:t>
      </w:r>
      <w:r w:rsidR="00A05C31" w:rsidRPr="00856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End w:id="0"/>
    </w:p>
    <w:p w14:paraId="284CC524" w14:textId="77777777" w:rsidR="00A05C31" w:rsidRPr="008563E6" w:rsidRDefault="00A05C31" w:rsidP="00A05C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6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</w:p>
    <w:p w14:paraId="7212B20F" w14:textId="53A86C7F" w:rsidR="00A05C31" w:rsidRDefault="00A05C31" w:rsidP="00AC35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63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856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AC35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Розглянувши звернення голови правління Садівничого товариства «ЕЛЕКТРОТРАНС», що розташоване в селі Раківка Бучанського району Київської області з проханням присвоїти назви вулицям, </w:t>
      </w:r>
      <w:bookmarkStart w:id="1" w:name="_Hlk122354497"/>
      <w:r w:rsidR="00AC35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що створені в межах </w:t>
      </w:r>
      <w:bookmarkEnd w:id="1"/>
      <w:r w:rsidR="00AC357B">
        <w:rPr>
          <w:rFonts w:ascii="Times New Roman" w:eastAsia="Times New Roman" w:hAnsi="Times New Roman" w:cs="Times New Roman"/>
          <w:sz w:val="24"/>
          <w:szCs w:val="24"/>
          <w:lang w:eastAsia="ru-RU"/>
        </w:rPr>
        <w:t>вказаного товариства</w:t>
      </w:r>
      <w:r w:rsidRPr="008563E6">
        <w:rPr>
          <w:rFonts w:ascii="Times New Roman" w:eastAsia="Times New Roman" w:hAnsi="Times New Roman" w:cs="Times New Roman"/>
          <w:sz w:val="24"/>
          <w:szCs w:val="24"/>
          <w:lang w:eastAsia="ru-RU"/>
        </w:rPr>
        <w:t>, беручи до уваги необхідність впорядкування об’єктів міського підпорядкування шляхом встановлення власних назв таким об’єктам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856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враховуючи протокол комісії </w:t>
      </w:r>
      <w:r w:rsidR="00AC357B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засідання правління Садівничого товариства «ЕЛЕКТРОТРАНС»</w:t>
      </w:r>
      <w:r w:rsidRPr="00856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від </w:t>
      </w:r>
      <w:r w:rsidR="00AC357B">
        <w:rPr>
          <w:rFonts w:ascii="Times New Roman" w:eastAsia="Times New Roman" w:hAnsi="Times New Roman" w:cs="Times New Roman"/>
          <w:sz w:val="24"/>
          <w:szCs w:val="24"/>
          <w:lang w:eastAsia="ru-RU"/>
        </w:rPr>
        <w:t>05</w:t>
      </w:r>
      <w:r w:rsidRPr="008563E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AC357B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8563E6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AC35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22 </w:t>
      </w:r>
      <w:r w:rsidRPr="008563E6">
        <w:rPr>
          <w:rFonts w:ascii="Times New Roman" w:eastAsia="Times New Roman" w:hAnsi="Times New Roman" w:cs="Times New Roman"/>
          <w:sz w:val="24"/>
          <w:szCs w:val="24"/>
          <w:lang w:eastAsia="ru-RU"/>
        </w:rPr>
        <w:t>р.</w:t>
      </w:r>
      <w:r w:rsidR="00AC35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15</w:t>
      </w:r>
      <w:r w:rsidRPr="008563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керуючись</w:t>
      </w:r>
      <w:r w:rsidRPr="00856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C357B" w:rsidRPr="00AC357B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AC35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орядком </w:t>
      </w:r>
      <w:r w:rsidR="00AC357B" w:rsidRPr="00AC357B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ведення словників Державного реєстру речових прав на нерухоме майно</w:t>
      </w:r>
      <w:r w:rsidR="00AC35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затвердженого н</w:t>
      </w:r>
      <w:r w:rsidR="00AC357B" w:rsidRPr="00AC357B">
        <w:rPr>
          <w:rFonts w:ascii="Times New Roman" w:eastAsia="Times New Roman" w:hAnsi="Times New Roman" w:cs="Times New Roman"/>
          <w:sz w:val="24"/>
          <w:szCs w:val="24"/>
          <w:lang w:eastAsia="ru-RU"/>
        </w:rPr>
        <w:t>аказ</w:t>
      </w:r>
      <w:r w:rsidR="00AC357B">
        <w:rPr>
          <w:rFonts w:ascii="Times New Roman" w:eastAsia="Times New Roman" w:hAnsi="Times New Roman" w:cs="Times New Roman"/>
          <w:sz w:val="24"/>
          <w:szCs w:val="24"/>
          <w:lang w:eastAsia="ru-RU"/>
        </w:rPr>
        <w:t>ом</w:t>
      </w:r>
      <w:r w:rsidR="00AC357B" w:rsidRPr="00AC35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Міністерства юстиції</w:t>
      </w:r>
      <w:r w:rsidR="00AC35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C357B" w:rsidRPr="00AC357B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r w:rsidR="00AC35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від </w:t>
      </w:r>
      <w:r w:rsidR="00AC357B" w:rsidRPr="00AC357B">
        <w:rPr>
          <w:rFonts w:ascii="Times New Roman" w:eastAsia="Times New Roman" w:hAnsi="Times New Roman" w:cs="Times New Roman"/>
          <w:sz w:val="24"/>
          <w:szCs w:val="24"/>
          <w:lang w:eastAsia="ru-RU"/>
        </w:rPr>
        <w:t>06.07.2012 № 1014/5</w:t>
      </w:r>
      <w:r w:rsidR="00AC357B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законами України</w:t>
      </w:r>
      <w:r w:rsidRPr="00856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AC35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«Про регулювання містобудівної діяльності», </w:t>
      </w:r>
      <w:r w:rsidRPr="008563E6">
        <w:rPr>
          <w:rFonts w:ascii="Times New Roman" w:eastAsia="Times New Roman" w:hAnsi="Times New Roman" w:cs="Times New Roman"/>
          <w:sz w:val="24"/>
          <w:szCs w:val="24"/>
          <w:lang w:eastAsia="ru-RU"/>
        </w:rPr>
        <w:t>« Про місцеве самоврядування в Україні»</w:t>
      </w:r>
      <w:r w:rsidRPr="008563E6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</w:t>
      </w:r>
      <w:r w:rsidRPr="008563E6">
        <w:rPr>
          <w:rFonts w:ascii="Times New Roman" w:eastAsia="Times New Roman" w:hAnsi="Times New Roman" w:cs="Times New Roman"/>
          <w:sz w:val="24"/>
          <w:szCs w:val="24"/>
          <w:lang w:eastAsia="ru-RU"/>
        </w:rPr>
        <w:t>, міська рада</w:t>
      </w:r>
    </w:p>
    <w:p w14:paraId="5A89D262" w14:textId="0E322732" w:rsidR="00A05C31" w:rsidRPr="008563E6" w:rsidRDefault="00A05C31" w:rsidP="00A05C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  <w:r w:rsidRPr="00856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14:paraId="7458DE74" w14:textId="77777777" w:rsidR="00A05C31" w:rsidRPr="00AC357B" w:rsidRDefault="00A05C31" w:rsidP="00A05C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  <w:r w:rsidRPr="00AC357B">
        <w:rPr>
          <w:rFonts w:ascii="Times New Roman" w:eastAsia="Times New Roman" w:hAnsi="Times New Roman" w:cs="Times New Roman"/>
          <w:b/>
          <w:bCs/>
          <w:lang w:eastAsia="ru-RU"/>
        </w:rPr>
        <w:t xml:space="preserve">ВИРІШИЛА: </w:t>
      </w:r>
    </w:p>
    <w:p w14:paraId="0C6ACB9A" w14:textId="77777777" w:rsidR="00A05C31" w:rsidRPr="008563E6" w:rsidRDefault="00A05C31" w:rsidP="00A05C3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</w:p>
    <w:p w14:paraId="7811927B" w14:textId="7E710207" w:rsidR="00A05C31" w:rsidRPr="0062112D" w:rsidRDefault="00A05C31" w:rsidP="0062112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12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Присвоїти вулицям</w:t>
      </w:r>
      <w:r w:rsidR="00AC357B" w:rsidRPr="006211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що </w:t>
      </w:r>
      <w:r w:rsidR="0062112D" w:rsidRPr="0062112D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розташовані</w:t>
      </w:r>
      <w:r w:rsidR="00AC357B" w:rsidRPr="006211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межах</w:t>
      </w:r>
      <w:r w:rsidRPr="006211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2112D" w:rsidRPr="0062112D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території</w:t>
      </w:r>
      <w:r w:rsidR="0062112D" w:rsidRPr="0062112D">
        <w:t xml:space="preserve"> </w:t>
      </w:r>
      <w:r w:rsidR="0062112D" w:rsidRPr="0062112D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громадської організації садівничого товариства «ЕЛЕКТРОТРАНС» в селі Раківка Бучанського району Київської області</w:t>
      </w:r>
      <w:r w:rsidR="0062112D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62112D" w:rsidRPr="006211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211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наступні назви , а саме  : </w:t>
      </w:r>
    </w:p>
    <w:p w14:paraId="552D7A15" w14:textId="587AE38A" w:rsidR="00A05C31" w:rsidRPr="008563E6" w:rsidRDefault="00A05C31" w:rsidP="00A05C31">
      <w:pPr>
        <w:spacing w:after="0" w:line="240" w:lineRule="auto"/>
        <w:ind w:left="184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56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вулиця  </w:t>
      </w:r>
      <w:bookmarkStart w:id="2" w:name="_Hlk122355084"/>
      <w:r w:rsidR="0062112D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Перша Садова</w:t>
      </w:r>
      <w:bookmarkEnd w:id="2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856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4CB16C24" w14:textId="342586C2" w:rsidR="00A05C31" w:rsidRPr="008563E6" w:rsidRDefault="00A05C31" w:rsidP="00A05C31">
      <w:pPr>
        <w:spacing w:after="0" w:line="240" w:lineRule="auto"/>
        <w:ind w:left="184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56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вулиця  </w:t>
      </w:r>
      <w:r w:rsidR="0062112D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Друга Садова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4D8E8C3A" w14:textId="0CFA5FDC" w:rsidR="00A05C31" w:rsidRPr="008563E6" w:rsidRDefault="00A05C31" w:rsidP="00A05C31">
      <w:pPr>
        <w:spacing w:after="0" w:line="240" w:lineRule="auto"/>
        <w:ind w:left="184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56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вулиця  </w:t>
      </w:r>
      <w:r w:rsidR="0062112D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Третя Садова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70A65D2A" w14:textId="3126F024" w:rsidR="00A05C31" w:rsidRDefault="00A05C31" w:rsidP="00A05C31">
      <w:pPr>
        <w:spacing w:after="0" w:line="240" w:lineRule="auto"/>
        <w:ind w:left="184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56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вулиця  </w:t>
      </w:r>
      <w:r w:rsidR="0062112D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Четверта Садова;</w:t>
      </w:r>
    </w:p>
    <w:p w14:paraId="39511B21" w14:textId="38F0F5FA" w:rsidR="00A05C31" w:rsidRDefault="0062112D" w:rsidP="00A05C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</w:t>
      </w:r>
      <w:r w:rsidRPr="00856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вулиця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П’ята Садова.</w:t>
      </w:r>
    </w:p>
    <w:p w14:paraId="778A9907" w14:textId="0E607DE0" w:rsidR="00A05C31" w:rsidRPr="00482351" w:rsidRDefault="0062112D" w:rsidP="00A05C3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A05C31" w:rsidRPr="004823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ідділу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містобудування та архітектури</w:t>
      </w:r>
      <w:r w:rsidR="00A05C31" w:rsidRPr="004823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Бучанської міської ради довести дане рішення до відома громадян, підприємств, установ та організацій різної форми власності шляхом розміщення</w:t>
      </w:r>
      <w:r w:rsidR="00A05C31" w:rsidRPr="004823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A05C31" w:rsidRPr="00482351">
        <w:rPr>
          <w:rFonts w:ascii="Times New Roman" w:eastAsia="Times New Roman" w:hAnsi="Times New Roman" w:cs="Times New Roman"/>
          <w:sz w:val="24"/>
          <w:szCs w:val="24"/>
          <w:lang w:eastAsia="ru-RU"/>
        </w:rPr>
        <w:t>його на офіційному веб-сайті Бучанської міської ради та на сторінках газети «Бучанські новини».</w:t>
      </w:r>
    </w:p>
    <w:p w14:paraId="42CC5CB2" w14:textId="77777777" w:rsidR="0089156C" w:rsidRPr="0089156C" w:rsidRDefault="0089156C" w:rsidP="0089156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56C">
        <w:rPr>
          <w:rFonts w:ascii="Times New Roman" w:hAnsi="Times New Roman" w:cs="Times New Roman"/>
          <w:sz w:val="24"/>
          <w:szCs w:val="24"/>
          <w:lang w:val="ru-RU"/>
        </w:rPr>
        <w:t>Контроль за виконання</w:t>
      </w:r>
      <w:r w:rsidRPr="0089156C">
        <w:rPr>
          <w:rFonts w:ascii="Times New Roman" w:hAnsi="Times New Roman" w:cs="Times New Roman"/>
          <w:sz w:val="24"/>
          <w:szCs w:val="24"/>
        </w:rPr>
        <w:t>м</w:t>
      </w:r>
      <w:r w:rsidRPr="0089156C">
        <w:rPr>
          <w:rFonts w:ascii="Times New Roman" w:hAnsi="Times New Roman" w:cs="Times New Roman"/>
          <w:sz w:val="24"/>
          <w:szCs w:val="24"/>
          <w:lang w:val="ru-RU"/>
        </w:rPr>
        <w:t xml:space="preserve"> даного рішення </w:t>
      </w:r>
      <w:r w:rsidRPr="0089156C">
        <w:rPr>
          <w:rFonts w:ascii="Times New Roman" w:hAnsi="Times New Roman" w:cs="Times New Roman"/>
          <w:sz w:val="24"/>
          <w:szCs w:val="24"/>
        </w:rPr>
        <w:t xml:space="preserve">покласти на депутатську комісію з </w:t>
      </w:r>
      <w:r w:rsidRPr="0089156C">
        <w:rPr>
          <w:rFonts w:ascii="Times New Roman" w:eastAsia="Microsoft Sans Serif" w:hAnsi="Times New Roman" w:cs="Times New Roman"/>
          <w:b/>
          <w:bCs/>
          <w:sz w:val="24"/>
          <w:szCs w:val="24"/>
          <w:lang w:eastAsia="uk-UA" w:bidi="uk-UA"/>
        </w:rPr>
        <w:t xml:space="preserve"> </w:t>
      </w:r>
      <w:r w:rsidRPr="0089156C">
        <w:rPr>
          <w:rFonts w:ascii="Times New Roman" w:eastAsia="Microsoft Sans Serif" w:hAnsi="Times New Roman" w:cs="Times New Roman"/>
          <w:bCs/>
          <w:sz w:val="24"/>
          <w:szCs w:val="24"/>
          <w:lang w:eastAsia="uk-UA" w:bidi="uk-UA"/>
        </w:rPr>
        <w:t>питань реалізації та впровадження реформ, планування забудови територій, містобудування та архітектури</w:t>
      </w:r>
      <w:r w:rsidRPr="0089156C">
        <w:rPr>
          <w:rFonts w:ascii="Times New Roman" w:hAnsi="Times New Roman" w:cs="Times New Roman"/>
          <w:sz w:val="24"/>
          <w:szCs w:val="24"/>
        </w:rPr>
        <w:t>.</w:t>
      </w:r>
    </w:p>
    <w:p w14:paraId="1283FCA1" w14:textId="27022FF3" w:rsidR="004150EF" w:rsidRDefault="004150EF">
      <w:pPr>
        <w:rPr>
          <w:lang w:val="ru-RU"/>
        </w:rPr>
      </w:pPr>
    </w:p>
    <w:p w14:paraId="19F63D0B" w14:textId="16909894" w:rsidR="001D6F4E" w:rsidRDefault="001D6F4E">
      <w:pPr>
        <w:rPr>
          <w:lang w:val="ru-RU"/>
        </w:rPr>
      </w:pPr>
    </w:p>
    <w:p w14:paraId="060958A1" w14:textId="081797E8" w:rsidR="001D6F4E" w:rsidRPr="003479D4" w:rsidRDefault="001D6F4E" w:rsidP="001D6F4E">
      <w:pPr>
        <w:spacing w:after="0" w:line="240" w:lineRule="auto"/>
        <w:rPr>
          <w:rFonts w:ascii="Times New Roman" w:hAnsi="Times New Roman"/>
          <w:b/>
          <w:i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      </w:t>
      </w:r>
      <w:r w:rsidRPr="003479D4">
        <w:rPr>
          <w:rFonts w:ascii="Times New Roman" w:hAnsi="Times New Roman"/>
          <w:b/>
          <w:bCs/>
          <w:sz w:val="28"/>
          <w:szCs w:val="28"/>
        </w:rPr>
        <w:t>Міський голова</w:t>
      </w:r>
      <w:r w:rsidRPr="003479D4">
        <w:rPr>
          <w:rFonts w:ascii="Times New Roman" w:hAnsi="Times New Roman"/>
          <w:b/>
          <w:bCs/>
          <w:sz w:val="28"/>
          <w:szCs w:val="28"/>
        </w:rPr>
        <w:tab/>
      </w:r>
      <w:r w:rsidRPr="003479D4">
        <w:rPr>
          <w:rFonts w:ascii="Times New Roman" w:hAnsi="Times New Roman"/>
          <w:b/>
          <w:bCs/>
          <w:sz w:val="28"/>
          <w:szCs w:val="28"/>
        </w:rPr>
        <w:tab/>
      </w:r>
      <w:r w:rsidRPr="003479D4">
        <w:rPr>
          <w:rFonts w:ascii="Times New Roman" w:hAnsi="Times New Roman"/>
          <w:b/>
          <w:bCs/>
          <w:sz w:val="28"/>
          <w:szCs w:val="28"/>
        </w:rPr>
        <w:tab/>
      </w:r>
      <w:r w:rsidRPr="003479D4"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r w:rsidRPr="003479D4">
        <w:rPr>
          <w:rFonts w:ascii="Times New Roman" w:hAnsi="Times New Roman"/>
          <w:b/>
          <w:bCs/>
          <w:sz w:val="28"/>
          <w:szCs w:val="28"/>
        </w:rPr>
        <w:t xml:space="preserve">Анатолій ФЕДОРУК </w:t>
      </w:r>
    </w:p>
    <w:p w14:paraId="2F99BBC8" w14:textId="77777777" w:rsidR="001D6F4E" w:rsidRPr="003479D4" w:rsidRDefault="001D6F4E" w:rsidP="001D6F4E">
      <w:pPr>
        <w:spacing w:after="0" w:line="240" w:lineRule="auto"/>
        <w:rPr>
          <w:rFonts w:ascii="Times New Roman" w:hAnsi="Times New Roman"/>
          <w:i/>
          <w:iCs/>
          <w:sz w:val="28"/>
          <w:szCs w:val="28"/>
        </w:rPr>
      </w:pPr>
    </w:p>
    <w:p w14:paraId="443A277A" w14:textId="77777777" w:rsidR="001D6F4E" w:rsidRPr="001D6F4E" w:rsidRDefault="001D6F4E"/>
    <w:sectPr w:rsidR="001D6F4E" w:rsidRPr="001D6F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D5E25C6"/>
    <w:multiLevelType w:val="hybridMultilevel"/>
    <w:tmpl w:val="ED929150"/>
    <w:lvl w:ilvl="0" w:tplc="0422000F">
      <w:start w:val="1"/>
      <w:numFmt w:val="decimal"/>
      <w:lvlText w:val="%1."/>
      <w:lvlJc w:val="left"/>
      <w:pPr>
        <w:ind w:left="644" w:hanging="360"/>
      </w:p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702B"/>
    <w:rsid w:val="001D6F4E"/>
    <w:rsid w:val="00224554"/>
    <w:rsid w:val="004150EF"/>
    <w:rsid w:val="00447155"/>
    <w:rsid w:val="0062112D"/>
    <w:rsid w:val="007E702B"/>
    <w:rsid w:val="0089156C"/>
    <w:rsid w:val="00A05C31"/>
    <w:rsid w:val="00AC3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668BB6"/>
  <w15:chartTrackingRefBased/>
  <w15:docId w15:val="{2B5D1855-8613-43DD-8FA7-1171318DA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C31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5C31"/>
    <w:pPr>
      <w:ind w:left="720"/>
      <w:contextualSpacing/>
    </w:pPr>
  </w:style>
  <w:style w:type="table" w:styleId="a4">
    <w:name w:val="Table Grid"/>
    <w:basedOn w:val="a1"/>
    <w:uiPriority w:val="39"/>
    <w:rsid w:val="00224554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290</Words>
  <Characters>1657</Characters>
  <Application>Microsoft Office Word</Application>
  <DocSecurity>0</DocSecurity>
  <Lines>13</Lines>
  <Paragraphs>3</Paragraphs>
  <ScaleCrop>false</ScaleCrop>
  <Company/>
  <LinksUpToDate>false</LinksUpToDate>
  <CharactersWithSpaces>1944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9</cp:revision>
  <dcterms:created xsi:type="dcterms:W3CDTF">2022-12-19T12:05:00Z</dcterms:created>
  <dcterms:modified xsi:type="dcterms:W3CDTF">2022-12-19T13:20:00Z</dcterms:modified>
</cp:coreProperties>
</file>